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Pyrenees</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Pyrenees</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Central Highlands</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Pyrenees</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voca and surrounds, Beaufort and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Pyrenees</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0</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3</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6</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7</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yrene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voc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ufo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yrene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voc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ufo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yrene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voc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ufo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yrene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voc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ufo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yrene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voc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ufo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yrene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voc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aufo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yrene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voc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aufo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yrene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voc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aufo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yrene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voc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aufort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