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Macedon Ranges</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Macedon Ranges</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Loddon</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Macedon Ranges</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Gisborne/Bullengarook, Kyneton and surrounds, Lancefield, Macedon, Mount Macedon, New Gisborne, Riddells Creek, Romsey/Darraweit Guim, Woodend/Woodend North</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Macedon Ranges</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Lancefield, Mount Macedon</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669</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669</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49.2</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50.8</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91.2</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98.5</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97.2</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96.0</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93.7</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631</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638</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617</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631</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638</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617</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627</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638</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616</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631</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638</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617</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631</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638</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617</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628</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638</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616</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631</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638</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617</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Macedon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Gisborne/Bullengarook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Kyneton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Lancefield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 Gisborne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Riddells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Romsey/Darraweit Guim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Woodend/Woodend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Macedon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Gisborne/Bullengarook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Kyneton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Lancefield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 Gisborne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Riddells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Romsey/Darraweit Guim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Woodend/Woodend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Macedon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Gisborne/Bullengarook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Kyneton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Lancefield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 Gisborne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Riddells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Romsey/Darraweit Guim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Woodend/Woodend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Macedon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Gisborne/Bullengarook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Kyneton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Lancefield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 Gisborne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Riddells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Romsey/Darraweit Guim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Woodend/Woodend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Macedon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Gisborne/Bullengarook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Kyneton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Lancefield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 Gisborne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Riddells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Romsey/Darraweit Guim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Woodend/Woodend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Macedon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Gisborne/Bullengarook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Kyneton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Lancefield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 Gisborne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Riddells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Romsey/Darraweit Guim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Woodend/Woodend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Macedon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Gisborne/Bullengarook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Kyneton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Lancefield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 Gisborne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Riddells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Romsey/Darraweit Guim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Woodend/Woodend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Macedon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Gisborne/Bullengarook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Kyneton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Lancefield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 Gisborne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Riddells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Romsey/Darraweit Guim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Woodend/Woodend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Macedon Ranges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Gisborne/Bullengarook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Kyneton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Lancefield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Macedon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 Gisborne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Riddells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Romsey/Darraweit Guim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Woodend/Woodend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