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East Gippsland</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East Gippsland</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East Gippsland</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East Gippsland</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Alps - East, Bairnsdale, Far East Gippsland, Lakes Entrance, Lindenow South and surrounds, Lucknow/Bruthen and surrounds, Omeo and surrounds, Orbost/Marlo/Newmerella, Paynesville, Paynesville surrounds</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East Gippsland</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Far East Gippsland, Lindenow South and surrounds, Lucknow/Bruthen and surrounds, Paynesville, Paynesville surrounds</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Alps - East</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436</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50.5</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39.3</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501</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96.2</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405</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406</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410</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Bairnsdale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Far East Gippsland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Lakes Entrance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Lindenow South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Lucknow/Bruthen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Omeo and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Orbost/Marlo/Newmerella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Paynesville surrounds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2022-02-24T19:51:06Z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